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8B2" w:rsidRDefault="00000000">
      <w:pPr>
        <w:pStyle w:val="Standard"/>
        <w:spacing w:after="0" w:line="276" w:lineRule="auto"/>
        <w:jc w:val="both"/>
      </w:pPr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2409828</wp:posOffset>
            </wp:positionH>
            <wp:positionV relativeFrom="paragraph">
              <wp:posOffset>-542925</wp:posOffset>
            </wp:positionV>
            <wp:extent cx="914171" cy="1102757"/>
            <wp:effectExtent l="0" t="0" r="229" b="2143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171" cy="1102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B28B2" w:rsidRDefault="00FB28B2">
      <w:pPr>
        <w:pStyle w:val="Standard"/>
        <w:spacing w:after="0" w:line="276" w:lineRule="auto"/>
        <w:jc w:val="both"/>
        <w:rPr>
          <w:rFonts w:ascii="Cambria" w:hAnsi="Cambria"/>
          <w:b/>
          <w:bCs/>
          <w:sz w:val="10"/>
          <w:u w:val="single"/>
          <w:lang w:val="ms-BN"/>
        </w:rPr>
      </w:pPr>
    </w:p>
    <w:p w:rsidR="00FB28B2" w:rsidRDefault="00FB28B2">
      <w:pPr>
        <w:pStyle w:val="Standard"/>
        <w:spacing w:after="0" w:line="276" w:lineRule="auto"/>
        <w:jc w:val="both"/>
        <w:rPr>
          <w:rFonts w:ascii="Cambria" w:hAnsi="Cambria"/>
          <w:b/>
          <w:bCs/>
          <w:sz w:val="10"/>
          <w:u w:val="single"/>
          <w:lang w:val="ms-BN"/>
        </w:rPr>
      </w:pPr>
    </w:p>
    <w:p w:rsidR="00FB28B2" w:rsidRDefault="00FB28B2">
      <w:pPr>
        <w:pStyle w:val="Standard"/>
        <w:spacing w:after="0" w:line="276" w:lineRule="auto"/>
        <w:jc w:val="both"/>
        <w:rPr>
          <w:rFonts w:ascii="Cambria" w:hAnsi="Cambria"/>
          <w:b/>
          <w:bCs/>
          <w:sz w:val="10"/>
          <w:u w:val="single"/>
          <w:lang w:val="ms-BN"/>
        </w:rPr>
      </w:pPr>
    </w:p>
    <w:p w:rsidR="00FB28B2" w:rsidRDefault="00FB28B2">
      <w:pPr>
        <w:pStyle w:val="Standard"/>
        <w:spacing w:after="0" w:line="276" w:lineRule="auto"/>
        <w:jc w:val="both"/>
        <w:rPr>
          <w:rFonts w:ascii="Cambria" w:hAnsi="Cambria"/>
          <w:b/>
          <w:bCs/>
          <w:sz w:val="10"/>
          <w:u w:val="single"/>
          <w:lang w:val="ms-BN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FB28B2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Standard"/>
              <w:spacing w:after="0" w:line="276" w:lineRule="auto"/>
              <w:jc w:val="center"/>
              <w:rPr>
                <w:rFonts w:ascii="Cambria" w:hAnsi="Cambria"/>
                <w:b/>
                <w:bCs/>
                <w:lang w:val="ms-BN"/>
              </w:rPr>
            </w:pPr>
            <w:r>
              <w:rPr>
                <w:rFonts w:ascii="Cambria" w:hAnsi="Cambria"/>
                <w:b/>
                <w:bCs/>
                <w:lang w:val="ms-BN"/>
              </w:rPr>
              <w:t xml:space="preserve">BORANG ADUAN KEROSAKAN/MEMOHON PENGGANTIAN PERABOT BAGI </w:t>
            </w:r>
          </w:p>
          <w:p w:rsidR="00FB28B2" w:rsidRDefault="00000000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/>
                <w:b/>
                <w:bCs/>
                <w:lang w:val="ms-BN"/>
              </w:rPr>
              <w:t>RUMAH/FLAT SEWA KERAJAAN</w:t>
            </w:r>
          </w:p>
        </w:tc>
      </w:tr>
    </w:tbl>
    <w:p w:rsidR="00FB28B2" w:rsidRDefault="00000000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  <w:t>Sila isi dan lengkapkan borang dengan menggunakan HURUF BESAR</w:t>
      </w:r>
    </w:p>
    <w:tbl>
      <w:tblPr>
        <w:tblW w:w="9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877"/>
        <w:gridCol w:w="347"/>
        <w:gridCol w:w="373"/>
        <w:gridCol w:w="803"/>
        <w:gridCol w:w="63"/>
        <w:gridCol w:w="653"/>
        <w:gridCol w:w="207"/>
        <w:gridCol w:w="7"/>
        <w:gridCol w:w="236"/>
        <w:gridCol w:w="97"/>
        <w:gridCol w:w="573"/>
        <w:gridCol w:w="54"/>
        <w:gridCol w:w="183"/>
        <w:gridCol w:w="570"/>
        <w:gridCol w:w="314"/>
        <w:gridCol w:w="284"/>
        <w:gridCol w:w="209"/>
        <w:gridCol w:w="157"/>
        <w:gridCol w:w="470"/>
        <w:gridCol w:w="1081"/>
        <w:gridCol w:w="69"/>
      </w:tblGrid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1 – KETERANGAN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7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Kad Pengenalan ABDB/Pintar:</w:t>
            </w:r>
          </w:p>
        </w:tc>
        <w:tc>
          <w:tcPr>
            <w:tcW w:w="2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3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Sub-Unit:</w:t>
            </w:r>
          </w:p>
        </w:tc>
        <w:tc>
          <w:tcPr>
            <w:tcW w:w="3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Unit:</w:t>
            </w:r>
          </w:p>
        </w:tc>
        <w:tc>
          <w:tcPr>
            <w:tcW w:w="3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Rumah:</w:t>
            </w:r>
          </w:p>
        </w:tc>
        <w:tc>
          <w:tcPr>
            <w:tcW w:w="7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1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No. Telepon: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Pejabat: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Bimbit:</w:t>
            </w:r>
          </w:p>
        </w:tc>
        <w:tc>
          <w:tcPr>
            <w:tcW w:w="1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Rumah: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Mendiami Rumah:</w:t>
            </w: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Melapor Permohonan: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6"/>
                <w:szCs w:val="16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2 – KETERANGAN KEROSAKAN PERABOT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Nota: Hendaklah disertakan dengan gambar kerosakan perabot/Perabot yang sudah mencapai 7 Tahun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1.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Set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kerusi tamu                                           ( 1+2+3+2 meja kecil)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2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 xml:space="preserve">.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Katil besar                                                                                 (1Unit)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3. Katil bujang                                                                              (2Unit)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4.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Almari pakaian yang tidak melekat                                  (1Unit)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5. Set meja makan                                             (1meja dan 6 kerusi)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6. Meja tulis yang tidak melekat                                             (1Unit)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7.Meja tamu                                                                                   (1Unit)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3 – PENGAKUAN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Bersama ini disertakan rajah/gambar kerosakan yang dinyatakan di atas.</w:t>
            </w: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     Tandatangan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4 – PENILAIAN PEJABAT PERUMAHAN JABATANARAH LOGISTIK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Menerima aduan melalui: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Borang Aduan: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Borang Aduan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Online: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Penilaian Kerosakan: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Kegunaan Biasa: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Di luar Kelaziman: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</w:p>
          <w:p w:rsidR="00FB28B2" w:rsidRDefault="00000000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PIHAK PENGURUS ATAU WAKIL HENDAKLAH MEMBERI MAKLUM BALAS DALAM MASA 2 MINGGU DARI TEMPOH PIHAK TUAN ATAU WAKIL MENERIMAN BORANG PERMOHONAN INI. TERIMA KASIH.</w:t>
            </w:r>
          </w:p>
          <w:p w:rsidR="00FB28B2" w:rsidRDefault="00FB28B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tbl>
            <w:tblPr>
              <w:tblW w:w="89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1239"/>
              <w:gridCol w:w="4227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2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FB28B2" w:rsidRDefault="00000000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   Tarikh                                                                                  No/Pkt/Nama/Tandatangan PW Perumahan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5 – SOKONGAN PEGAWAI PERUMAHAN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1.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Set kerusi tamu                                ( 1+2+3+2 meja kecil)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Tidak Disokong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2.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Katil besar                                                                      (1Unit)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3.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Katil bujang                                                                  (2 Unit)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4.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Almari pakaian yang tidak melekat                       (2Unit)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5.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Set meja makan                                  (1meja dan 6 kerusi)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6.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Meja tulis yang tidak melekat                                  (1Unit)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7.</w:t>
            </w:r>
            <w:r>
              <w:t xml:space="preserve"> </w:t>
            </w: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Meja tamu                                                                      (1Unit)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No/Pkt/Nama/Tandatangan Pegawai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*SILA KEMBALIKAN SEMULA BORANG PENGESAHAN PEMBAIKAN/ PENGGANTIAN PERABOT SETELAH SELESAI PEMBAIKAN /  SESEGERANYA*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Standard"/>
              <w:spacing w:after="0" w:line="276" w:lineRule="auto"/>
              <w:jc w:val="center"/>
              <w:rPr>
                <w:rFonts w:ascii="Cambria" w:hAnsi="Cambria"/>
                <w:b/>
                <w:bCs/>
                <w:lang w:val="ms-BN"/>
              </w:rPr>
            </w:pPr>
            <w:r>
              <w:rPr>
                <w:rFonts w:ascii="Cambria" w:hAnsi="Cambria"/>
                <w:b/>
                <w:bCs/>
                <w:lang w:val="ms-BN"/>
              </w:rPr>
              <w:lastRenderedPageBreak/>
              <w:t xml:space="preserve">BORANG ADUAN KEROSAKAN/MEMOHON PENGGANTIAN PERABOT BAGI </w:t>
            </w:r>
          </w:p>
          <w:p w:rsidR="00FB28B2" w:rsidRDefault="00000000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/>
                <w:b/>
                <w:bCs/>
                <w:lang w:val="ms-BN"/>
              </w:rPr>
              <w:t>RUMAH/FLAT SEWA KERAJAAN</w:t>
            </w:r>
          </w:p>
        </w:tc>
        <w:tc>
          <w:tcPr>
            <w:tcW w:w="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pStyle w:val="Standard"/>
              <w:spacing w:after="0" w:line="276" w:lineRule="auto"/>
              <w:jc w:val="center"/>
            </w:pPr>
          </w:p>
        </w:tc>
      </w:tr>
    </w:tbl>
    <w:p w:rsidR="00FB28B2" w:rsidRDefault="00000000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  <w:t>Sila isi dan lengkapkan borang dengan menggunakan HURUF BESAR</w:t>
      </w:r>
    </w:p>
    <w:tbl>
      <w:tblPr>
        <w:tblW w:w="90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878"/>
        <w:gridCol w:w="348"/>
        <w:gridCol w:w="374"/>
        <w:gridCol w:w="803"/>
        <w:gridCol w:w="63"/>
        <w:gridCol w:w="386"/>
        <w:gridCol w:w="267"/>
        <w:gridCol w:w="207"/>
        <w:gridCol w:w="7"/>
        <w:gridCol w:w="236"/>
        <w:gridCol w:w="97"/>
        <w:gridCol w:w="446"/>
        <w:gridCol w:w="127"/>
        <w:gridCol w:w="54"/>
        <w:gridCol w:w="183"/>
        <w:gridCol w:w="536"/>
        <w:gridCol w:w="34"/>
        <w:gridCol w:w="314"/>
        <w:gridCol w:w="284"/>
        <w:gridCol w:w="187"/>
        <w:gridCol w:w="22"/>
        <w:gridCol w:w="157"/>
        <w:gridCol w:w="470"/>
        <w:gridCol w:w="251"/>
        <w:gridCol w:w="899"/>
      </w:tblGrid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1 – KETERANGAN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76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Kad Pengenalan ABDB/Pintar:</w:t>
            </w:r>
          </w:p>
        </w:tc>
        <w:tc>
          <w:tcPr>
            <w:tcW w:w="2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3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Sub-Unit:</w:t>
            </w:r>
          </w:p>
        </w:tc>
        <w:tc>
          <w:tcPr>
            <w:tcW w:w="3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Unit:</w:t>
            </w:r>
          </w:p>
        </w:tc>
        <w:tc>
          <w:tcPr>
            <w:tcW w:w="3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Rumah:</w:t>
            </w:r>
          </w:p>
        </w:tc>
        <w:tc>
          <w:tcPr>
            <w:tcW w:w="76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10"/>
              <w:textAlignment w:val="auto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  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No. Telepon: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Pejabat: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Bimbit:</w:t>
            </w:r>
          </w:p>
        </w:tc>
        <w:tc>
          <w:tcPr>
            <w:tcW w:w="1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Rumah: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Mendiami Rumah:</w:t>
            </w:r>
          </w:p>
        </w:tc>
        <w:tc>
          <w:tcPr>
            <w:tcW w:w="2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25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Melapor Kerosakan: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6"/>
                <w:szCs w:val="16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2 – KETERANGAN KEROSAKAN PERABOT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Nota: Hendaklah disertakan dengan gambar kerosakan perabot/Perabot yang sudah mencapai 7 Tahun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8. Kerusi tulis                                                                                (1Unit)</w:t>
            </w:r>
          </w:p>
        </w:tc>
        <w:tc>
          <w:tcPr>
            <w:tcW w:w="20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0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9. Rak buku yang tidak melekat                                              (1Unit)</w:t>
            </w:r>
          </w:p>
        </w:tc>
        <w:tc>
          <w:tcPr>
            <w:tcW w:w="20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10. Meja solek yang tidak melekat                                         (1Unit)</w:t>
            </w:r>
          </w:p>
        </w:tc>
        <w:tc>
          <w:tcPr>
            <w:tcW w:w="20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11. Kerusi solek                                                                            (1Unit)</w:t>
            </w:r>
          </w:p>
        </w:tc>
        <w:tc>
          <w:tcPr>
            <w:tcW w:w="20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02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12. Tambak dapur jenis dua ‘ring’                                          (1Unit)</w:t>
            </w:r>
          </w:p>
        </w:tc>
        <w:tc>
          <w:tcPr>
            <w:tcW w:w="20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3 – PENGAKUAN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Bersama ini disertakan rajah/gambar kerosakan yang dinyatakan di atas.</w:t>
            </w: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     Tandatangan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4 – PENILAIAN PEJABAT PERUMAHAN JABATANARAH LOGISTIK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Menerima aduan melalui: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Borang Aduan:</w:t>
            </w:r>
          </w:p>
        </w:tc>
        <w:tc>
          <w:tcPr>
            <w:tcW w:w="1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Borang Aduan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Online: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Penilaian Kerosakan: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Kegunaan Biasa:</w:t>
            </w:r>
          </w:p>
        </w:tc>
        <w:tc>
          <w:tcPr>
            <w:tcW w:w="1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Di luar Kelaziman: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PIHAK PENGURUS ATAU WAKIL HENDAKLAH MEMBERI MAKLUM BALAS DALAM MASA 2 MINGGU DARI TEMPOH PIHAK TUAN ATAU WAKIL MENERIMAN BORANG PERMOHONAN INI. TERIMA KASIH.</w:t>
            </w:r>
          </w:p>
          <w:p w:rsidR="00FB28B2" w:rsidRDefault="00FB28B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:rsidR="00FB28B2" w:rsidRDefault="00FB28B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:rsidR="00FB28B2" w:rsidRDefault="00FB28B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tbl>
            <w:tblPr>
              <w:tblW w:w="89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1239"/>
              <w:gridCol w:w="4227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2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FB28B2" w:rsidRDefault="00000000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   Tarikh                                                                                  No/Pkt/Nama/Tandatangan PW Perumahan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5 – SOKONGAN PEGAWAI PERUMAHAN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8. Kerusi tulis                                                                     (1Unit)</w:t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Tidak Disokong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9. Rak buku yang tidak melekat                                   (1Unit)</w:t>
            </w: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10. Meja solek yang tidak melekat                              (1Unit)</w:t>
            </w: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11. Kerusi solek                                                                (1Unit)</w:t>
            </w: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12. Tambak dapur jenis dua ‘ring’                              (1Unit)</w:t>
            </w: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No/Pkt/Nama/Tandatangan Pegawai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*SILA KEMBALIKAN SEMULA BORANG PENGESAHAN PEMBAIKAN/ PENGGANTIAN PERABOT SETELAH SELESAI PEMBAIKAN /  SESEGERANYA*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9090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lastRenderedPageBreak/>
              <w:t>Yang Mulia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 xml:space="preserve">Surat Rujukan Bilangan: 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______________________</w:t>
            </w:r>
          </w:p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Pengarah</w:t>
            </w:r>
          </w:p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Jabatanarah Logistik</w:t>
            </w:r>
          </w:p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Kementerian Pertahanan</w:t>
            </w:r>
          </w:p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Bolkiah Garison BB3510</w:t>
            </w:r>
          </w:p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Brunei Darussalam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</w:p>
          <w:p w:rsidR="00FB28B2" w:rsidRDefault="00000000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(UP: Pejabat Perumahan)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Tarikh: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___________________________________________</w:t>
            </w:r>
          </w:p>
          <w:p w:rsidR="00FB28B2" w:rsidRDefault="00FB28B2">
            <w:pPr>
              <w:spacing w:after="0"/>
              <w:rPr>
                <w:rFonts w:ascii="Cambria" w:hAnsi="Cambria" w:cs="Calibri"/>
                <w:b/>
                <w:bCs/>
                <w:sz w:val="10"/>
                <w:szCs w:val="10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BORANG PENGESAHAN PEMBAIKAN/ PENGGANTIAN PERABOT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PENGESAHAN TUAN PUNYA RUMAH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memaklumkan bahawa *kerja-kerja pembaikan/ penggantian perabot telah:</w:t>
            </w:r>
          </w:p>
          <w:p w:rsidR="00FB28B2" w:rsidRDefault="00FB28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91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5107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Telah diganti sesuai mengikut permohonan</w:t>
                  </w:r>
                </w:p>
              </w:tc>
            </w:tr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*Pembaikan/Penggantian perabot rosak</w:t>
                  </w:r>
                </w:p>
              </w:tc>
            </w:tr>
          </w:tbl>
          <w:p w:rsidR="00FB28B2" w:rsidRDefault="00FB28B2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4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Jenis Perabot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Jumlah</w:t>
            </w:r>
          </w:p>
        </w:tc>
        <w:tc>
          <w:tcPr>
            <w:tcW w:w="1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Penggantian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Pembaikan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43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Ya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Tidak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Ya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Tidak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1a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BILIK REHAT</w:t>
            </w:r>
          </w:p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Kerusi/Meja Tetamu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pStyle w:val="ListParagraph"/>
              <w:widowControl/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1b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Almari Buku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Meja Tulis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Kerusi Tulis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2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BILIK MAKAN</w:t>
            </w:r>
          </w:p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Kerusi/Meja Makan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pStyle w:val="ListParagraph"/>
              <w:widowControl/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3a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BILIK TIDUR</w:t>
            </w:r>
          </w:p>
          <w:p w:rsidR="00FB28B2" w:rsidRDefault="0000000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42" w:firstLine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Katil Besar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pStyle w:val="ListParagraph"/>
              <w:widowControl/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42" w:firstLine="0"/>
              <w:jc w:val="both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 xml:space="preserve"> Katil Bujang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pStyle w:val="ListParagraph"/>
              <w:widowControl/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3b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42" w:firstLine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Bangku Meja Cermin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42" w:firstLine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Meja Cermin*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-42" w:firstLine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Almari yang tidak lekat di tembok*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4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BILIK DAPUR</w:t>
            </w:r>
          </w:p>
          <w:p w:rsidR="00FB28B2" w:rsidRDefault="00000000">
            <w:pPr>
              <w:pStyle w:val="ListParagraph"/>
              <w:widowControl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36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Dapur/Almari Gas*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5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pStyle w:val="ListParagraph"/>
              <w:widowControl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BILIK AMAH </w:t>
            </w:r>
          </w:p>
          <w:p w:rsidR="00FB28B2" w:rsidRDefault="00000000">
            <w:pPr>
              <w:pStyle w:val="ListParagraph"/>
              <w:widowControl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Katil Bujang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28B2" w:rsidRDefault="00FB28B2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Nama/Tandatangan Tuan Punya Rumah/ Wakil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8B2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Perhatian: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Sila kembalikan borang ini </w:t>
            </w:r>
            <w:r>
              <w:rPr>
                <w:rFonts w:ascii="Cambria" w:eastAsia="Times New Roman" w:hAnsi="Cambria" w:cs="Courier New"/>
                <w:b/>
                <w:bCs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(mukasurat 1403 – 4 – 2 sahaja)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 kepada Pejabat Perumahan, Jabatanarah Logistik, Kementerian Pertahanan setelah lengkap diisi dan ditandatangani oleh Tuan/Puan Punya Rumah atau wakil serta penghuni bagi tindakan selanjutnya. </w:t>
            </w:r>
            <w:r>
              <w:rPr>
                <w:rFonts w:ascii="Cambria" w:eastAsia="Times New Roman" w:hAnsi="Cambria" w:cs="Courier New"/>
                <w:b/>
                <w:bCs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Kegagalan mengembalikan borang ini boleh melambatkan sebarang tindakan yang berkaitan.</w:t>
            </w: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0"/>
                <w:szCs w:val="10"/>
                <w:lang w:val="ms-MY" w:eastAsia="en-SG"/>
              </w:rPr>
            </w:pPr>
          </w:p>
          <w:p w:rsidR="00FB28B2" w:rsidRDefault="00000000">
            <w:pPr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Peringatan:</w:t>
            </w:r>
          </w:p>
          <w:p w:rsidR="00FB28B2" w:rsidRDefault="00000000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 w:firstLine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Penggantian dan pembekalan perabot tertakluk kepada Peraturan 2101 di Ceraian A.</w:t>
            </w:r>
          </w:p>
          <w:p w:rsidR="00FB28B2" w:rsidRDefault="00000000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 w:firstLine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[*] Perabot-perabot yang berkenaan </w:t>
            </w: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hanya perlu dibekalkan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bagi Rumah/Flat yang tidak terdapat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‘built-in’.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PENGESAHAN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mengesahkan aduan kerosakan perabot bahawa kerja-kerja pembaikan/ penggantian telah:</w:t>
            </w:r>
          </w:p>
          <w:p w:rsidR="00FB28B2" w:rsidRDefault="00FB28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46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4657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Selesai *diperbaiki/diganti</w:t>
                  </w:r>
                </w:p>
              </w:tc>
            </w:tr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00000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Tidak semua diganti seperti yang dipohonkan</w:t>
                  </w:r>
                </w:p>
              </w:tc>
            </w:tr>
          </w:tbl>
          <w:p w:rsidR="00FB28B2" w:rsidRDefault="00FB28B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Alamat Rumah/Flat Sewa:  </w:t>
            </w: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:rsidR="00FB28B2" w:rsidRDefault="00FB28B2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FB28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000000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8B2" w:rsidRDefault="00FB28B2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:rsidR="00FB28B2" w:rsidRDefault="00000000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Nama/Tandatangan Penghuni</w:t>
            </w:r>
          </w:p>
        </w:tc>
      </w:tr>
      <w:tr w:rsidR="00FB28B2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8B2" w:rsidRDefault="00000000">
            <w:pPr>
              <w:spacing w:after="0"/>
              <w:jc w:val="center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*SILA KEMBALIKAN SEMULA BORANG PENGESAHAN PEMBAIKAN/ PENGGANTIAN PERABOT SETELAH SELESAI*</w:t>
            </w:r>
          </w:p>
        </w:tc>
      </w:tr>
    </w:tbl>
    <w:p w:rsidR="00FB28B2" w:rsidRDefault="00FB28B2">
      <w:pPr>
        <w:pStyle w:val="Standard"/>
        <w:spacing w:after="0" w:line="276" w:lineRule="auto"/>
        <w:jc w:val="both"/>
        <w:rPr>
          <w:rFonts w:ascii="Cambria" w:hAnsi="Cambria"/>
          <w:bCs/>
          <w:sz w:val="20"/>
          <w:szCs w:val="20"/>
          <w:lang w:val="ms-BN"/>
        </w:rPr>
      </w:pPr>
    </w:p>
    <w:sectPr w:rsidR="00FB28B2">
      <w:headerReference w:type="default" r:id="rId8"/>
      <w:footerReference w:type="default" r:id="rId9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F92" w:rsidRDefault="00F17F92">
      <w:pPr>
        <w:spacing w:after="0"/>
      </w:pPr>
      <w:r>
        <w:separator/>
      </w:r>
    </w:p>
  </w:endnote>
  <w:endnote w:type="continuationSeparator" w:id="0">
    <w:p w:rsidR="00F17F92" w:rsidRDefault="00F17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750" w:rsidRDefault="00000000">
    <w:pPr>
      <w:pStyle w:val="Footer"/>
      <w:jc w:val="center"/>
      <w:rPr>
        <w:rFonts w:ascii="Cambria" w:hAnsi="Cambria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F92" w:rsidRDefault="00F17F9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17F92" w:rsidRDefault="00F17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750" w:rsidRDefault="00000000">
    <w:pPr>
      <w:pStyle w:val="Header"/>
    </w:pPr>
  </w:p>
  <w:p w:rsidR="00286750" w:rsidRDefault="00000000">
    <w:pPr>
      <w:pStyle w:val="Header"/>
    </w:pPr>
  </w:p>
  <w:p w:rsidR="00286750" w:rsidRDefault="000000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BF6"/>
    <w:multiLevelType w:val="multilevel"/>
    <w:tmpl w:val="DF2644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219D"/>
    <w:multiLevelType w:val="multilevel"/>
    <w:tmpl w:val="5AB06B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5BD2"/>
    <w:multiLevelType w:val="multilevel"/>
    <w:tmpl w:val="995E240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39931">
    <w:abstractNumId w:val="0"/>
  </w:num>
  <w:num w:numId="2" w16cid:durableId="109208131">
    <w:abstractNumId w:val="1"/>
  </w:num>
  <w:num w:numId="3" w16cid:durableId="103850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28B2"/>
    <w:rsid w:val="00E05624"/>
    <w:rsid w:val="00F17F92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C91426-84D2-3F47-B9F6-771B4DC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EBE34-8E3C-49C3-B41A-67C950F1EF6E}"/>
</file>

<file path=customXml/itemProps2.xml><?xml version="1.0" encoding="utf-8"?>
<ds:datastoreItem xmlns:ds="http://schemas.openxmlformats.org/officeDocument/2006/customXml" ds:itemID="{51DE3B7B-FE1D-48AA-AB29-394246B33E46}"/>
</file>

<file path=customXml/itemProps3.xml><?xml version="1.0" encoding="utf-8"?>
<ds:datastoreItem xmlns:ds="http://schemas.openxmlformats.org/officeDocument/2006/customXml" ds:itemID="{57D52FE0-B713-4680-9C01-D41FC79CB9AB}"/>
</file>

<file path=customXml/itemProps4.xml><?xml version="1.0" encoding="utf-8"?>
<ds:datastoreItem xmlns:ds="http://schemas.openxmlformats.org/officeDocument/2006/customXml" ds:itemID="{DCB8D0E1-41A0-4DEB-9BC9-9A127DFDB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Microsoft Office User</cp:lastModifiedBy>
  <cp:revision>2</cp:revision>
  <cp:lastPrinted>2021-06-17T02:03:00Z</cp:lastPrinted>
  <dcterms:created xsi:type="dcterms:W3CDTF">2023-07-07T02:30:00Z</dcterms:created>
  <dcterms:modified xsi:type="dcterms:W3CDTF">2023-07-07T02:30:00Z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